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C" w:rsidRPr="00AC0575" w:rsidRDefault="00512E8C" w:rsidP="00AC0575">
      <w:pPr>
        <w:spacing w:line="360" w:lineRule="auto"/>
        <w:jc w:val="center"/>
        <w:rPr>
          <w:b/>
          <w:sz w:val="32"/>
          <w:szCs w:val="32"/>
        </w:rPr>
      </w:pPr>
      <w:r w:rsidRPr="00670230">
        <w:rPr>
          <w:b/>
          <w:sz w:val="32"/>
          <w:szCs w:val="32"/>
        </w:rPr>
        <w:t>MEGHÍVÓ</w:t>
      </w:r>
    </w:p>
    <w:p w:rsidR="00174B25" w:rsidRPr="00670230" w:rsidRDefault="00512E8C" w:rsidP="00174B25">
      <w:pPr>
        <w:spacing w:line="360" w:lineRule="auto"/>
        <w:jc w:val="center"/>
      </w:pPr>
      <w:r w:rsidRPr="00670230">
        <w:t xml:space="preserve">A Pécsi Tudományegyetem Bölcsészettudományi Kar </w:t>
      </w:r>
      <w:r w:rsidR="001B2B8D">
        <w:rPr>
          <w:b/>
        </w:rPr>
        <w:t>Demográfia és Szociológiai Doktori Iskolája</w:t>
      </w:r>
      <w:r w:rsidRPr="00670230">
        <w:t xml:space="preserve"> tisztelettel meghívja Önt</w:t>
      </w:r>
    </w:p>
    <w:p w:rsidR="00512E8C" w:rsidRPr="00C578D5" w:rsidRDefault="00512E8C" w:rsidP="00512E8C">
      <w:pPr>
        <w:spacing w:line="360" w:lineRule="auto"/>
        <w:jc w:val="center"/>
        <w:rPr>
          <w:sz w:val="10"/>
          <w:szCs w:val="10"/>
        </w:rPr>
      </w:pPr>
    </w:p>
    <w:p w:rsidR="00512E8C" w:rsidRDefault="001B2B8D" w:rsidP="00512E8C">
      <w:pPr>
        <w:keepNext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Márk </w:t>
      </w:r>
      <w:r w:rsidR="00E02ADC">
        <w:rPr>
          <w:b/>
          <w:bCs/>
          <w:caps/>
        </w:rPr>
        <w:t xml:space="preserve">Andrea </w:t>
      </w:r>
      <w:r>
        <w:rPr>
          <w:b/>
          <w:bCs/>
          <w:caps/>
        </w:rPr>
        <w:t>Mónika</w:t>
      </w:r>
    </w:p>
    <w:p w:rsidR="005D140A" w:rsidRDefault="005D140A" w:rsidP="00512E8C">
      <w:pPr>
        <w:keepNext/>
        <w:spacing w:line="360" w:lineRule="auto"/>
        <w:jc w:val="center"/>
        <w:rPr>
          <w:b/>
          <w:bCs/>
          <w:caps/>
        </w:rPr>
      </w:pPr>
    </w:p>
    <w:p w:rsidR="00305D19" w:rsidRDefault="001131B0" w:rsidP="00512E8C">
      <w:pPr>
        <w:keepNext/>
        <w:spacing w:line="360" w:lineRule="auto"/>
        <w:jc w:val="center"/>
        <w:rPr>
          <w:b/>
          <w:color w:val="222222"/>
          <w:shd w:val="clear" w:color="auto" w:fill="FFFFFF"/>
        </w:rPr>
      </w:pPr>
      <w:r w:rsidRPr="001131B0">
        <w:rPr>
          <w:b/>
          <w:color w:val="222222"/>
          <w:shd w:val="clear" w:color="auto" w:fill="FFFFFF"/>
        </w:rPr>
        <w:t>Az alkoholizmuskezelés amerikai egyesült államokbeli modelljei a változó társadalmi</w:t>
      </w:r>
      <w:r>
        <w:rPr>
          <w:b/>
          <w:color w:val="222222"/>
          <w:shd w:val="clear" w:color="auto" w:fill="FFFFFF"/>
        </w:rPr>
        <w:t>-történeti kontextusok tükrében</w:t>
      </w:r>
    </w:p>
    <w:p w:rsidR="009D38E3" w:rsidRPr="00C578D5" w:rsidRDefault="009D38E3" w:rsidP="00512E8C">
      <w:pPr>
        <w:keepNext/>
        <w:spacing w:line="360" w:lineRule="auto"/>
        <w:jc w:val="center"/>
        <w:rPr>
          <w:b/>
          <w:bCs/>
          <w:sz w:val="10"/>
          <w:szCs w:val="10"/>
        </w:rPr>
      </w:pPr>
    </w:p>
    <w:p w:rsidR="00512E8C" w:rsidRDefault="009D38E3" w:rsidP="001131B0">
      <w:pPr>
        <w:spacing w:line="360" w:lineRule="auto"/>
        <w:jc w:val="center"/>
      </w:pPr>
      <w:proofErr w:type="gramStart"/>
      <w:r>
        <w:t>című</w:t>
      </w:r>
      <w:proofErr w:type="gramEnd"/>
      <w:r>
        <w:t xml:space="preserve"> PhD-</w:t>
      </w:r>
      <w:r w:rsidR="00512E8C" w:rsidRPr="00670230">
        <w:t xml:space="preserve">értekezésének </w:t>
      </w:r>
      <w:r w:rsidR="001131B0">
        <w:rPr>
          <w:b/>
        </w:rPr>
        <w:t>2018. február</w:t>
      </w:r>
      <w:r w:rsidR="00305D19">
        <w:rPr>
          <w:b/>
        </w:rPr>
        <w:t xml:space="preserve"> </w:t>
      </w:r>
      <w:r w:rsidR="001131B0">
        <w:rPr>
          <w:b/>
        </w:rPr>
        <w:t>9</w:t>
      </w:r>
      <w:r w:rsidR="00C772CD">
        <w:rPr>
          <w:b/>
        </w:rPr>
        <w:t>-én 11</w:t>
      </w:r>
      <w:r w:rsidR="001131B0">
        <w:rPr>
          <w:b/>
        </w:rPr>
        <w:t xml:space="preserve">.30-tól kezdődő, </w:t>
      </w:r>
      <w:r w:rsidR="00512E8C">
        <w:t xml:space="preserve">a </w:t>
      </w:r>
      <w:r w:rsidR="001131B0">
        <w:t xml:space="preserve">Zsolnay </w:t>
      </w:r>
      <w:r w:rsidR="001131B0">
        <w:br/>
        <w:t>Negyed E25-ös épületének 101-es termében</w:t>
      </w:r>
      <w:r w:rsidR="00512E8C" w:rsidRPr="00670230">
        <w:t xml:space="preserve"> (</w:t>
      </w:r>
      <w:r>
        <w:t>7622</w:t>
      </w:r>
      <w:r w:rsidR="00512E8C">
        <w:t xml:space="preserve"> Pécs, </w:t>
      </w:r>
      <w:r>
        <w:t>Zsolnay Vilmos utca 16</w:t>
      </w:r>
      <w:r w:rsidR="00512E8C" w:rsidRPr="00670230">
        <w:t>.</w:t>
      </w:r>
      <w:r w:rsidR="00512E8C">
        <w:t>)</w:t>
      </w:r>
    </w:p>
    <w:p w:rsidR="00512E8C" w:rsidRPr="00670230" w:rsidRDefault="00512E8C" w:rsidP="00512E8C">
      <w:pPr>
        <w:spacing w:line="360" w:lineRule="auto"/>
        <w:jc w:val="center"/>
      </w:pPr>
      <w:proofErr w:type="gramStart"/>
      <w:r w:rsidRPr="00670230">
        <w:t>tartandó</w:t>
      </w:r>
      <w:proofErr w:type="gramEnd"/>
      <w:r w:rsidRPr="00670230">
        <w:t xml:space="preserve"> nyilvános vitájára.</w:t>
      </w:r>
    </w:p>
    <w:p w:rsidR="00512E8C" w:rsidRPr="00427289" w:rsidRDefault="00512E8C" w:rsidP="00512E8C">
      <w:pPr>
        <w:spacing w:line="360" w:lineRule="auto"/>
        <w:jc w:val="center"/>
        <w:rPr>
          <w:sz w:val="10"/>
          <w:szCs w:val="10"/>
        </w:rPr>
      </w:pPr>
    </w:p>
    <w:p w:rsidR="00512E8C" w:rsidRDefault="00512E8C" w:rsidP="00512E8C">
      <w:pPr>
        <w:spacing w:line="360" w:lineRule="auto"/>
        <w:jc w:val="center"/>
        <w:rPr>
          <w:i/>
          <w:color w:val="000000" w:themeColor="text1"/>
          <w:u w:val="single"/>
        </w:rPr>
      </w:pPr>
      <w:r w:rsidRPr="00C11E48">
        <w:rPr>
          <w:i/>
          <w:color w:val="000000" w:themeColor="text1"/>
          <w:u w:val="single"/>
        </w:rPr>
        <w:t>Témavezető:</w:t>
      </w:r>
    </w:p>
    <w:p w:rsidR="005D140A" w:rsidRDefault="001131B0" w:rsidP="00E7558A">
      <w:pPr>
        <w:jc w:val="center"/>
      </w:pPr>
      <w:r>
        <w:rPr>
          <w:rStyle w:val="Kiemels2"/>
          <w:b w:val="0"/>
          <w:bdr w:val="none" w:sz="0" w:space="0" w:color="auto" w:frame="1"/>
        </w:rPr>
        <w:t>Prof. Dr. Kelemen Gábor</w:t>
      </w:r>
      <w:r w:rsidR="005D140A" w:rsidRPr="006045B1">
        <w:br/>
      </w:r>
      <w:r w:rsidR="00C772CD">
        <w:t xml:space="preserve">egyetemi </w:t>
      </w:r>
      <w:r>
        <w:t>tanár</w:t>
      </w:r>
    </w:p>
    <w:p w:rsidR="00C772CD" w:rsidRDefault="001131B0" w:rsidP="00E7558A">
      <w:pPr>
        <w:jc w:val="center"/>
      </w:pPr>
      <w:r>
        <w:t xml:space="preserve">PTE BTK TKI </w:t>
      </w:r>
      <w:r w:rsidRPr="001131B0">
        <w:t xml:space="preserve">Közösségi és Szociális </w:t>
      </w:r>
      <w:r>
        <w:br/>
      </w:r>
      <w:r w:rsidRPr="001131B0">
        <w:t>Tanulmányok Tanszéke</w:t>
      </w:r>
    </w:p>
    <w:p w:rsidR="001131B0" w:rsidRDefault="001131B0" w:rsidP="00E7558A">
      <w:pPr>
        <w:jc w:val="center"/>
      </w:pPr>
    </w:p>
    <w:p w:rsidR="001131B0" w:rsidRPr="00E7558A" w:rsidRDefault="001131B0" w:rsidP="00E7558A">
      <w:pPr>
        <w:jc w:val="center"/>
        <w:rPr>
          <w:bCs/>
          <w:bdr w:val="none" w:sz="0" w:space="0" w:color="auto" w:frame="1"/>
        </w:rPr>
      </w:pPr>
      <w:r>
        <w:t>Dr. habil. B. Erdős Márta</w:t>
      </w:r>
    </w:p>
    <w:p w:rsidR="00A231E8" w:rsidRDefault="001131B0" w:rsidP="00C524B7">
      <w:pPr>
        <w:jc w:val="center"/>
      </w:pPr>
      <w:proofErr w:type="gramStart"/>
      <w:r>
        <w:t>egyetemi</w:t>
      </w:r>
      <w:proofErr w:type="gramEnd"/>
      <w:r>
        <w:t xml:space="preserve"> docens</w:t>
      </w:r>
    </w:p>
    <w:p w:rsidR="001131B0" w:rsidRDefault="001131B0" w:rsidP="001131B0">
      <w:pPr>
        <w:jc w:val="center"/>
      </w:pPr>
      <w:r>
        <w:t xml:space="preserve">PTE BTK TKI </w:t>
      </w:r>
      <w:r w:rsidRPr="001131B0">
        <w:t xml:space="preserve">Közösségi és Szociális </w:t>
      </w:r>
      <w:r>
        <w:br/>
      </w:r>
      <w:r w:rsidRPr="001131B0">
        <w:t>Tanulmányok Tanszéke</w:t>
      </w:r>
    </w:p>
    <w:p w:rsidR="00512E8C" w:rsidRPr="00427289" w:rsidRDefault="00512E8C" w:rsidP="00512E8C">
      <w:pPr>
        <w:spacing w:line="360" w:lineRule="auto"/>
        <w:rPr>
          <w:i/>
          <w:iCs/>
          <w:sz w:val="16"/>
          <w:szCs w:val="16"/>
          <w:u w:val="single"/>
        </w:rPr>
      </w:pPr>
    </w:p>
    <w:p w:rsidR="00512E8C" w:rsidRDefault="00512E8C" w:rsidP="00512E8C">
      <w:pPr>
        <w:spacing w:line="360" w:lineRule="auto"/>
        <w:jc w:val="center"/>
        <w:rPr>
          <w:i/>
          <w:iCs/>
        </w:rPr>
      </w:pPr>
      <w:r w:rsidRPr="00670230">
        <w:rPr>
          <w:i/>
          <w:iCs/>
          <w:u w:val="single"/>
        </w:rPr>
        <w:t>Opponensek</w:t>
      </w:r>
      <w:r w:rsidRPr="00670230">
        <w:rPr>
          <w:i/>
          <w:iCs/>
        </w:rPr>
        <w:t>:</w:t>
      </w:r>
    </w:p>
    <w:p w:rsidR="009D38E3" w:rsidRDefault="009D38E3" w:rsidP="00C524B7">
      <w:pPr>
        <w:jc w:val="center"/>
      </w:pPr>
      <w:r>
        <w:t>Prof Dr. Elekes Zsuzsanna</w:t>
      </w:r>
    </w:p>
    <w:p w:rsidR="009D38E3" w:rsidRDefault="009D38E3" w:rsidP="00C524B7">
      <w:pPr>
        <w:jc w:val="center"/>
      </w:pPr>
      <w:proofErr w:type="gramStart"/>
      <w:r>
        <w:t>egyetemi</w:t>
      </w:r>
      <w:proofErr w:type="gramEnd"/>
      <w:r>
        <w:t xml:space="preserve"> tanár</w:t>
      </w:r>
    </w:p>
    <w:p w:rsidR="009D38E3" w:rsidRDefault="009D38E3" w:rsidP="009D38E3">
      <w:pPr>
        <w:jc w:val="center"/>
      </w:pPr>
      <w:r>
        <w:t xml:space="preserve">BCE TNKK </w:t>
      </w:r>
      <w:r w:rsidRPr="009D38E3">
        <w:t>Szociológia és Társadalompolitika Intézet</w:t>
      </w:r>
    </w:p>
    <w:p w:rsidR="009D38E3" w:rsidRDefault="009D38E3" w:rsidP="00C524B7">
      <w:pPr>
        <w:jc w:val="center"/>
      </w:pPr>
    </w:p>
    <w:p w:rsidR="00C772CD" w:rsidRDefault="009D38E3" w:rsidP="00C524B7">
      <w:pPr>
        <w:jc w:val="center"/>
      </w:pPr>
      <w:r>
        <w:t>Dr. Rosta Andrea</w:t>
      </w:r>
    </w:p>
    <w:p w:rsidR="009D38E3" w:rsidRDefault="009D38E3" w:rsidP="00C524B7">
      <w:pPr>
        <w:jc w:val="center"/>
      </w:pPr>
      <w:proofErr w:type="gramStart"/>
      <w:r>
        <w:t>egyetemi</w:t>
      </w:r>
      <w:proofErr w:type="gramEnd"/>
      <w:r>
        <w:t xml:space="preserve"> docens</w:t>
      </w:r>
    </w:p>
    <w:p w:rsidR="009D38E3" w:rsidRDefault="009D38E3" w:rsidP="00C524B7">
      <w:pPr>
        <w:jc w:val="center"/>
      </w:pPr>
      <w:r>
        <w:t>PPKE BTK SZI Szociális Tanulmányok Tanszék</w:t>
      </w:r>
    </w:p>
    <w:p w:rsidR="00505DDD" w:rsidRDefault="00505DDD" w:rsidP="00C524B7">
      <w:pPr>
        <w:jc w:val="center"/>
      </w:pPr>
    </w:p>
    <w:p w:rsidR="00C524B7" w:rsidRPr="00427289" w:rsidRDefault="00C524B7" w:rsidP="00C524B7">
      <w:pPr>
        <w:jc w:val="center"/>
        <w:rPr>
          <w:color w:val="FF0000"/>
        </w:rPr>
      </w:pPr>
    </w:p>
    <w:p w:rsidR="00512E8C" w:rsidRPr="00670230" w:rsidRDefault="009D38E3" w:rsidP="00512E8C">
      <w:pPr>
        <w:jc w:val="both"/>
      </w:pPr>
      <w:r>
        <w:t xml:space="preserve">Az értekezés megtekinthető </w:t>
      </w:r>
      <w:r w:rsidR="00512E8C" w:rsidRPr="00670230">
        <w:t xml:space="preserve">a doktori iskola honlapján: </w:t>
      </w:r>
      <w:hyperlink r:id="rId7" w:history="1">
        <w:r w:rsidRPr="008B7276">
          <w:rPr>
            <w:rStyle w:val="Hiperhivatkozs"/>
          </w:rPr>
          <w:t>http://szociologia.btk.pte.hu/disszertaciok</w:t>
        </w:r>
      </w:hyperlink>
      <w:r w:rsidR="00512E8C">
        <w:t xml:space="preserve">. </w:t>
      </w:r>
      <w:r w:rsidR="00512E8C" w:rsidRPr="00670230">
        <w:t xml:space="preserve">A nyilvános vitában minden jelenlévő részt vehet, és írásban előzetesen észrevételt is </w:t>
      </w:r>
      <w:r>
        <w:t>lehet tenni</w:t>
      </w:r>
      <w:r w:rsidR="00512E8C" w:rsidRPr="00670230">
        <w:t>.</w:t>
      </w:r>
    </w:p>
    <w:p w:rsidR="00336ADA" w:rsidRDefault="00336ADA" w:rsidP="00652183">
      <w:pPr>
        <w:pStyle w:val="Ctartalom"/>
        <w:rPr>
          <w:rFonts w:ascii="Times New Roman" w:hAnsi="Times New Roman"/>
          <w:caps w:val="0"/>
        </w:rPr>
      </w:pPr>
    </w:p>
    <w:p w:rsidR="00336ADA" w:rsidRDefault="00336ADA" w:rsidP="00652183">
      <w:pPr>
        <w:pStyle w:val="Ctartalom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Tisztelettel:</w:t>
      </w:r>
    </w:p>
    <w:p w:rsidR="00336ADA" w:rsidRDefault="00AC0575" w:rsidP="00C6781F">
      <w:pPr>
        <w:pStyle w:val="Ctartalom"/>
        <w:ind w:left="720" w:firstLine="72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 xml:space="preserve">Prof. Dr. </w:t>
      </w:r>
      <w:r w:rsidR="009D38E3">
        <w:rPr>
          <w:rFonts w:ascii="Times New Roman" w:hAnsi="Times New Roman"/>
          <w:caps w:val="0"/>
        </w:rPr>
        <w:t>Kovács Teréz</w:t>
      </w:r>
    </w:p>
    <w:p w:rsidR="00AA2A5D" w:rsidRPr="00C524B7" w:rsidRDefault="009D38E3" w:rsidP="009D38E3">
      <w:pPr>
        <w:pStyle w:val="Ctartalom"/>
        <w:ind w:left="720" w:firstLine="720"/>
        <w:rPr>
          <w:rFonts w:ascii="Times New Roman" w:hAnsi="Times New Roman"/>
          <w:caps w:val="0"/>
        </w:rPr>
      </w:pPr>
      <w:proofErr w:type="gramStart"/>
      <w:r>
        <w:rPr>
          <w:rFonts w:ascii="Times New Roman" w:hAnsi="Times New Roman"/>
          <w:caps w:val="0"/>
        </w:rPr>
        <w:t>a</w:t>
      </w:r>
      <w:proofErr w:type="gramEnd"/>
      <w:r>
        <w:rPr>
          <w:rFonts w:ascii="Times New Roman" w:hAnsi="Times New Roman"/>
          <w:caps w:val="0"/>
        </w:rPr>
        <w:t xml:space="preserve"> Demográfia és Szociológia Doktori Iskola vezetője</w:t>
      </w:r>
      <w:bookmarkStart w:id="0" w:name="_GoBack"/>
      <w:bookmarkEnd w:id="0"/>
    </w:p>
    <w:sectPr w:rsidR="00AA2A5D" w:rsidRPr="00C524B7" w:rsidSect="00C52E1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3" w:rsidRDefault="007A6CD3">
      <w:r>
        <w:separator/>
      </w:r>
    </w:p>
  </w:endnote>
  <w:endnote w:type="continuationSeparator" w:id="0">
    <w:p w:rsidR="007A6CD3" w:rsidRDefault="007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20" w:rsidRDefault="00C524B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620" w:rsidRPr="009D38E3" w:rsidRDefault="009D38E3">
                          <w:pPr>
                            <w:jc w:val="right"/>
                            <w:rPr>
                              <w:rFonts w:ascii="H-OptimaNormal" w:hAnsi="H-OptimaNormal"/>
                              <w:color w:val="000000" w:themeColor="text1"/>
                              <w:sz w:val="14"/>
                            </w:rPr>
                          </w:pPr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t>7622 Pécs, Zsolnay Vilmos utca 16.</w:t>
                          </w:r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br/>
                            <w:t>E 25-ös épület, 1. emelet</w:t>
                          </w:r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br/>
                            <w:t>Zsolnay Negyed</w:t>
                          </w:r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br/>
                            <w:t>Tel</w:t>
                          </w:r>
                          <w:proofErr w:type="gramStart"/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t>.:</w:t>
                          </w:r>
                          <w:proofErr w:type="gramEnd"/>
                          <w:r w:rsidRPr="009D38E3">
                            <w:rPr>
                              <w:color w:val="000000" w:themeColor="text1"/>
                              <w:sz w:val="20"/>
                            </w:rPr>
                            <w:t xml:space="preserve"> 72/503-650/28204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q/vA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" filled="f" stroked="f">
              <v:fill opacity="32896f"/>
              <v:textbox inset="0,0,1.5mm,0">
                <w:txbxContent>
                  <w:p w:rsidR="002D1620" w:rsidRPr="009D38E3" w:rsidRDefault="009D38E3">
                    <w:pPr>
                      <w:jc w:val="right"/>
                      <w:rPr>
                        <w:rFonts w:ascii="H-OptimaNormal" w:hAnsi="H-OptimaNormal"/>
                        <w:color w:val="000000" w:themeColor="text1"/>
                        <w:sz w:val="14"/>
                      </w:rPr>
                    </w:pPr>
                    <w:r w:rsidRPr="009D38E3">
                      <w:rPr>
                        <w:color w:val="000000" w:themeColor="text1"/>
                        <w:sz w:val="20"/>
                      </w:rPr>
                      <w:t>7622 Pécs, Zsolnay Vilmos utca 16.</w:t>
                    </w:r>
                    <w:r w:rsidRPr="009D38E3">
                      <w:rPr>
                        <w:color w:val="000000" w:themeColor="text1"/>
                        <w:sz w:val="20"/>
                      </w:rPr>
                      <w:br/>
                      <w:t>E 25-ös épület, 1. emelet</w:t>
                    </w:r>
                    <w:r w:rsidRPr="009D38E3">
                      <w:rPr>
                        <w:color w:val="000000" w:themeColor="text1"/>
                        <w:sz w:val="20"/>
                      </w:rPr>
                      <w:br/>
                      <w:t>Zsolnay Negyed</w:t>
                    </w:r>
                    <w:r w:rsidRPr="009D38E3">
                      <w:rPr>
                        <w:color w:val="000000" w:themeColor="text1"/>
                        <w:sz w:val="20"/>
                      </w:rPr>
                      <w:br/>
                      <w:t>Tel</w:t>
                    </w:r>
                    <w:proofErr w:type="gramStart"/>
                    <w:r w:rsidRPr="009D38E3">
                      <w:rPr>
                        <w:color w:val="000000" w:themeColor="text1"/>
                        <w:sz w:val="20"/>
                      </w:rPr>
                      <w:t>.:</w:t>
                    </w:r>
                    <w:proofErr w:type="gramEnd"/>
                    <w:r w:rsidRPr="009D38E3">
                      <w:rPr>
                        <w:color w:val="000000" w:themeColor="text1"/>
                        <w:sz w:val="20"/>
                      </w:rPr>
                      <w:t xml:space="preserve"> 72/503-650/28204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3" w:rsidRDefault="007A6CD3">
      <w:r>
        <w:separator/>
      </w:r>
    </w:p>
  </w:footnote>
  <w:footnote w:type="continuationSeparator" w:id="0">
    <w:p w:rsidR="007A6CD3" w:rsidRDefault="007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20" w:rsidRDefault="007A6C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20" w:rsidRDefault="001B2B8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552450</wp:posOffset>
          </wp:positionV>
          <wp:extent cx="2756841" cy="590439"/>
          <wp:effectExtent l="0" t="0" r="5715" b="63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_logo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5" t="9697" b="8485"/>
                  <a:stretch/>
                </pic:blipFill>
                <pic:spPr bwMode="auto">
                  <a:xfrm>
                    <a:off x="0" y="0"/>
                    <a:ext cx="2756841" cy="5904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CD3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2" o:title="pte_levelpapir_kulso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20" w:rsidRDefault="007A6C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3A5"/>
    <w:multiLevelType w:val="hybridMultilevel"/>
    <w:tmpl w:val="42E23342"/>
    <w:lvl w:ilvl="0" w:tplc="428EC6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A5A"/>
    <w:rsid w:val="00022B4A"/>
    <w:rsid w:val="0004155D"/>
    <w:rsid w:val="00081C81"/>
    <w:rsid w:val="000B2258"/>
    <w:rsid w:val="000B247D"/>
    <w:rsid w:val="001131B0"/>
    <w:rsid w:val="00122D75"/>
    <w:rsid w:val="00174B25"/>
    <w:rsid w:val="001B2B8D"/>
    <w:rsid w:val="001D5771"/>
    <w:rsid w:val="002220EA"/>
    <w:rsid w:val="002C5B7A"/>
    <w:rsid w:val="002D1620"/>
    <w:rsid w:val="002E0D17"/>
    <w:rsid w:val="002E3136"/>
    <w:rsid w:val="002E6252"/>
    <w:rsid w:val="002F275D"/>
    <w:rsid w:val="00305D19"/>
    <w:rsid w:val="00336ADA"/>
    <w:rsid w:val="00350D44"/>
    <w:rsid w:val="00363415"/>
    <w:rsid w:val="0036393C"/>
    <w:rsid w:val="003F7E2B"/>
    <w:rsid w:val="00403116"/>
    <w:rsid w:val="004567EF"/>
    <w:rsid w:val="004775DA"/>
    <w:rsid w:val="00496AFA"/>
    <w:rsid w:val="004B54BB"/>
    <w:rsid w:val="004E4E96"/>
    <w:rsid w:val="004F6CFE"/>
    <w:rsid w:val="00505DDD"/>
    <w:rsid w:val="00512E8C"/>
    <w:rsid w:val="00556279"/>
    <w:rsid w:val="00557DEA"/>
    <w:rsid w:val="005C1787"/>
    <w:rsid w:val="005D140A"/>
    <w:rsid w:val="00652183"/>
    <w:rsid w:val="00654D1D"/>
    <w:rsid w:val="006A78FC"/>
    <w:rsid w:val="006B3021"/>
    <w:rsid w:val="006E196C"/>
    <w:rsid w:val="00793F6C"/>
    <w:rsid w:val="00796C0E"/>
    <w:rsid w:val="007A6CD3"/>
    <w:rsid w:val="007C7B22"/>
    <w:rsid w:val="007D61E2"/>
    <w:rsid w:val="007E1720"/>
    <w:rsid w:val="008107CC"/>
    <w:rsid w:val="00826EEE"/>
    <w:rsid w:val="008356E0"/>
    <w:rsid w:val="008539FD"/>
    <w:rsid w:val="00855E34"/>
    <w:rsid w:val="008668DE"/>
    <w:rsid w:val="00875A7F"/>
    <w:rsid w:val="008B6BC6"/>
    <w:rsid w:val="009078D7"/>
    <w:rsid w:val="00963678"/>
    <w:rsid w:val="009D38E3"/>
    <w:rsid w:val="00A231E8"/>
    <w:rsid w:val="00A4160A"/>
    <w:rsid w:val="00A4605B"/>
    <w:rsid w:val="00A87546"/>
    <w:rsid w:val="00AA2A5D"/>
    <w:rsid w:val="00AB03AA"/>
    <w:rsid w:val="00AC0575"/>
    <w:rsid w:val="00AE4BE2"/>
    <w:rsid w:val="00B0497A"/>
    <w:rsid w:val="00B44569"/>
    <w:rsid w:val="00B647E6"/>
    <w:rsid w:val="00BD4D99"/>
    <w:rsid w:val="00C177F2"/>
    <w:rsid w:val="00C524B7"/>
    <w:rsid w:val="00C52E13"/>
    <w:rsid w:val="00C6781F"/>
    <w:rsid w:val="00C772CD"/>
    <w:rsid w:val="00CA6C3E"/>
    <w:rsid w:val="00D15501"/>
    <w:rsid w:val="00D17019"/>
    <w:rsid w:val="00D201B8"/>
    <w:rsid w:val="00DC499C"/>
    <w:rsid w:val="00E02ADC"/>
    <w:rsid w:val="00E2462E"/>
    <w:rsid w:val="00E47DEF"/>
    <w:rsid w:val="00E633D1"/>
    <w:rsid w:val="00E66A76"/>
    <w:rsid w:val="00E7558A"/>
    <w:rsid w:val="00ED6E1F"/>
    <w:rsid w:val="00F32A2F"/>
    <w:rsid w:val="00F45B5F"/>
    <w:rsid w:val="00F50612"/>
    <w:rsid w:val="00F80310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CFC2E60"/>
  <w15:docId w15:val="{348C7AE4-2291-4170-867F-A3DE343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4567EF"/>
    <w:pPr>
      <w:jc w:val="right"/>
    </w:pPr>
    <w:rPr>
      <w:rFonts w:ascii="H-OptimaNormal" w:hAnsi="H-OptimaNormal"/>
      <w:b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652183"/>
    <w:pPr>
      <w:jc w:val="both"/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33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512E8C"/>
    <w:rPr>
      <w:i/>
      <w:iCs/>
    </w:rPr>
  </w:style>
  <w:style w:type="character" w:customStyle="1" w:styleId="il">
    <w:name w:val="il"/>
    <w:rsid w:val="00512E8C"/>
  </w:style>
  <w:style w:type="character" w:styleId="Kiemels2">
    <w:name w:val="Strong"/>
    <w:basedOn w:val="Bekezdsalapbettpusa"/>
    <w:uiPriority w:val="22"/>
    <w:qFormat/>
    <w:rsid w:val="005D140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D140A"/>
    <w:rPr>
      <w:color w:val="0000FF"/>
      <w:u w:val="single"/>
    </w:rPr>
  </w:style>
  <w:style w:type="character" w:customStyle="1" w:styleId="hierarchical-select-item-separator">
    <w:name w:val="hierarchical-select-item-separator"/>
    <w:basedOn w:val="Bekezdsalapbettpusa"/>
    <w:rsid w:val="005D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ociologia.btk.pte.hu/disszertaci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Berger Viktor</cp:lastModifiedBy>
  <cp:revision>3</cp:revision>
  <cp:lastPrinted>2017-10-16T15:32:00Z</cp:lastPrinted>
  <dcterms:created xsi:type="dcterms:W3CDTF">2017-10-16T15:33:00Z</dcterms:created>
  <dcterms:modified xsi:type="dcterms:W3CDTF">2017-12-19T12:49:00Z</dcterms:modified>
</cp:coreProperties>
</file>