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4" w:rsidRDefault="00025514">
      <w:bookmarkStart w:id="0" w:name="_GoBack"/>
      <w:bookmarkEnd w:id="0"/>
    </w:p>
    <w:p w:rsidR="002D3B3D" w:rsidRPr="00611552" w:rsidRDefault="002D3B3D" w:rsidP="002D3B3D">
      <w:pPr>
        <w:ind w:firstLine="360"/>
        <w:rPr>
          <w:b/>
          <w:sz w:val="28"/>
          <w:szCs w:val="28"/>
        </w:rPr>
      </w:pPr>
      <w:r w:rsidRPr="00611552">
        <w:rPr>
          <w:b/>
          <w:sz w:val="28"/>
          <w:szCs w:val="28"/>
        </w:rPr>
        <w:t>A konzultáció</w:t>
      </w:r>
      <w:r w:rsidR="00691B6C" w:rsidRPr="00611552">
        <w:rPr>
          <w:b/>
          <w:sz w:val="28"/>
          <w:szCs w:val="28"/>
        </w:rPr>
        <w:t xml:space="preserve"> általános</w:t>
      </w:r>
      <w:r w:rsidRPr="00611552">
        <w:rPr>
          <w:b/>
          <w:sz w:val="28"/>
          <w:szCs w:val="28"/>
        </w:rPr>
        <w:t xml:space="preserve"> szabályai</w:t>
      </w:r>
      <w:r w:rsidR="00691B6C" w:rsidRPr="00611552">
        <w:rPr>
          <w:b/>
          <w:sz w:val="28"/>
          <w:szCs w:val="28"/>
        </w:rPr>
        <w:t xml:space="preserve"> és követelményei</w:t>
      </w:r>
    </w:p>
    <w:p w:rsidR="002D3B3D" w:rsidRDefault="002D3B3D" w:rsidP="002D3B3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 xml:space="preserve">A hallgató az elfogadott témájában </w:t>
      </w:r>
      <w:r w:rsidRPr="00611552">
        <w:rPr>
          <w:b/>
          <w:sz w:val="24"/>
          <w:szCs w:val="24"/>
        </w:rPr>
        <w:t>konzulensével szemeszterenként</w:t>
      </w:r>
      <w:r w:rsidRPr="00611552">
        <w:rPr>
          <w:sz w:val="24"/>
          <w:szCs w:val="24"/>
        </w:rPr>
        <w:t xml:space="preserve"> nappali tagozaton </w:t>
      </w:r>
      <w:r w:rsidRPr="00611552">
        <w:rPr>
          <w:b/>
          <w:sz w:val="24"/>
          <w:szCs w:val="24"/>
        </w:rPr>
        <w:t>legalább három alkalommal</w:t>
      </w:r>
      <w:r w:rsidRPr="00611552">
        <w:rPr>
          <w:sz w:val="24"/>
          <w:szCs w:val="24"/>
        </w:rPr>
        <w:t xml:space="preserve"> személyesen, továbbiakban szükség esetén, </w:t>
      </w:r>
      <w:proofErr w:type="spellStart"/>
      <w:r w:rsidRPr="00611552">
        <w:rPr>
          <w:sz w:val="24"/>
          <w:szCs w:val="24"/>
        </w:rPr>
        <w:t>email-ben</w:t>
      </w:r>
      <w:proofErr w:type="spellEnd"/>
      <w:r w:rsidRPr="00611552">
        <w:rPr>
          <w:sz w:val="24"/>
          <w:szCs w:val="24"/>
        </w:rPr>
        <w:t xml:space="preserve"> konzultál.</w:t>
      </w:r>
      <w:r w:rsidR="00813CC7" w:rsidRPr="00611552">
        <w:rPr>
          <w:sz w:val="24"/>
          <w:szCs w:val="24"/>
        </w:rPr>
        <w:t xml:space="preserve"> </w:t>
      </w:r>
      <w:r w:rsidR="009A7E80">
        <w:rPr>
          <w:sz w:val="24"/>
          <w:szCs w:val="24"/>
        </w:rPr>
        <w:t>A</w:t>
      </w:r>
      <w:r w:rsidR="00813CC7">
        <w:rPr>
          <w:sz w:val="24"/>
          <w:szCs w:val="24"/>
        </w:rPr>
        <w:t>mennyiben a megbeszélt konzultációs időpontban a hallgató nem jelenik meg, nem az oktatót terheli a felelősség.</w:t>
      </w:r>
      <w:r w:rsidRPr="00611552">
        <w:rPr>
          <w:sz w:val="24"/>
          <w:szCs w:val="24"/>
        </w:rPr>
        <w:t xml:space="preserve"> A levelező tagozatos hallgatók és témavezetőik konzultációja elektronikus levelezés formájában is történhet, az első alkalommal azonban a témavezetővel személyesen kell a választott témát pontosítani, átbeszélni.</w:t>
      </w:r>
    </w:p>
    <w:p w:rsidR="00813CC7" w:rsidRPr="00611552" w:rsidRDefault="002D3B3D" w:rsidP="00813CC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 xml:space="preserve">A személyes konzultációk során </w:t>
      </w:r>
      <w:r w:rsidRPr="00611552">
        <w:rPr>
          <w:b/>
          <w:sz w:val="24"/>
          <w:szCs w:val="24"/>
        </w:rPr>
        <w:t>rövid emlékeztető</w:t>
      </w:r>
      <w:r w:rsidRPr="00611552">
        <w:rPr>
          <w:sz w:val="24"/>
          <w:szCs w:val="24"/>
        </w:rPr>
        <w:t xml:space="preserve"> készül a megbeszélésről, amit </w:t>
      </w:r>
      <w:r w:rsidR="00691B6C" w:rsidRPr="00611552">
        <w:rPr>
          <w:sz w:val="24"/>
          <w:szCs w:val="24"/>
        </w:rPr>
        <w:t>oktató és hallgató aláírásukkal hitelesítenek.</w:t>
      </w:r>
      <w:r w:rsidR="00813CC7" w:rsidRPr="00813CC7">
        <w:rPr>
          <w:sz w:val="24"/>
          <w:szCs w:val="24"/>
        </w:rPr>
        <w:t xml:space="preserve"> </w:t>
      </w:r>
      <w:r w:rsidR="00813CC7">
        <w:rPr>
          <w:sz w:val="24"/>
          <w:szCs w:val="24"/>
        </w:rPr>
        <w:t>Az emlékeztető elektronikus formában is készülhet, ebben az esetben a hallgató egyetértését elektronikus visszajelzése igazolja.</w:t>
      </w:r>
    </w:p>
    <w:p w:rsidR="002D3B3D" w:rsidRPr="00611552" w:rsidRDefault="002D3B3D" w:rsidP="00813CC7">
      <w:pPr>
        <w:pStyle w:val="Listaszerbekezds"/>
        <w:jc w:val="both"/>
        <w:rPr>
          <w:sz w:val="24"/>
          <w:szCs w:val="24"/>
        </w:rPr>
      </w:pPr>
    </w:p>
    <w:p w:rsidR="00691B6C" w:rsidRDefault="00691B6C" w:rsidP="00691B6C">
      <w:pPr>
        <w:pStyle w:val="Listaszerbekezds"/>
        <w:jc w:val="both"/>
        <w:rPr>
          <w:sz w:val="24"/>
          <w:szCs w:val="24"/>
          <w:u w:val="single"/>
        </w:rPr>
      </w:pPr>
      <w:r w:rsidRPr="00611552">
        <w:rPr>
          <w:sz w:val="24"/>
          <w:szCs w:val="24"/>
          <w:u w:val="single"/>
        </w:rPr>
        <w:t>Az emlékeztető tartalmazza:</w:t>
      </w:r>
    </w:p>
    <w:p w:rsidR="00813CC7" w:rsidRPr="00813CC7" w:rsidRDefault="00813CC7" w:rsidP="00813CC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813CC7">
        <w:rPr>
          <w:sz w:val="24"/>
          <w:szCs w:val="24"/>
        </w:rPr>
        <w:t>A hallgató nevét, szakját</w:t>
      </w:r>
      <w:r>
        <w:rPr>
          <w:sz w:val="24"/>
          <w:szCs w:val="24"/>
        </w:rPr>
        <w:t xml:space="preserve"> és évfolyamát</w:t>
      </w:r>
      <w:r w:rsidRPr="00813CC7">
        <w:rPr>
          <w:sz w:val="24"/>
          <w:szCs w:val="24"/>
        </w:rPr>
        <w:t xml:space="preserve">, a téma </w:t>
      </w:r>
      <w:proofErr w:type="gramStart"/>
      <w:r w:rsidRPr="00813CC7">
        <w:rPr>
          <w:sz w:val="24"/>
          <w:szCs w:val="24"/>
        </w:rPr>
        <w:t>megjelölését ,</w:t>
      </w:r>
      <w:proofErr w:type="gramEnd"/>
      <w:r w:rsidRPr="00813CC7">
        <w:rPr>
          <w:sz w:val="24"/>
          <w:szCs w:val="24"/>
        </w:rPr>
        <w:t xml:space="preserve"> a konzultáció időpontját</w:t>
      </w:r>
    </w:p>
    <w:p w:rsidR="00691B6C" w:rsidRPr="00611552" w:rsidRDefault="00691B6C" w:rsidP="00691B6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>a felmerült és megbeszélt elméleti és módszertani problémákat felsorolásszerűen</w:t>
      </w:r>
    </w:p>
    <w:p w:rsidR="00691B6C" w:rsidRPr="00611552" w:rsidRDefault="00691B6C" w:rsidP="00691B6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>a hallgató témában való jártasságának aktuális szintjét, amit az oktató ítél meg</w:t>
      </w:r>
    </w:p>
    <w:p w:rsidR="00691B6C" w:rsidRPr="00611552" w:rsidRDefault="00691B6C" w:rsidP="00691B6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>az addig elvégzett hallgatói munkát nevesítve felsorolásszerűen</w:t>
      </w:r>
    </w:p>
    <w:p w:rsidR="00691B6C" w:rsidRPr="00611552" w:rsidRDefault="00691B6C" w:rsidP="00691B6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>a következő konzultációra elvégzendő feladatokat nevesítve felsorolásszerűen</w:t>
      </w:r>
    </w:p>
    <w:p w:rsidR="00691B6C" w:rsidRPr="00611552" w:rsidRDefault="00813CC7" w:rsidP="00691B6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következő</w:t>
      </w:r>
      <w:r w:rsidR="00691B6C" w:rsidRPr="00611552">
        <w:rPr>
          <w:sz w:val="24"/>
          <w:szCs w:val="24"/>
        </w:rPr>
        <w:t xml:space="preserve"> konzultáció időpontját</w:t>
      </w:r>
      <w:r>
        <w:rPr>
          <w:sz w:val="24"/>
          <w:szCs w:val="24"/>
        </w:rPr>
        <w:t xml:space="preserve"> (opcionális)</w:t>
      </w:r>
    </w:p>
    <w:p w:rsidR="00691B6C" w:rsidRPr="00611552" w:rsidRDefault="00691B6C" w:rsidP="00691B6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>az oktató és a hallgató alá</w:t>
      </w:r>
      <w:r w:rsidR="00033EE3" w:rsidRPr="00611552">
        <w:rPr>
          <w:sz w:val="24"/>
          <w:szCs w:val="24"/>
        </w:rPr>
        <w:t>í</w:t>
      </w:r>
      <w:r w:rsidRPr="00611552">
        <w:rPr>
          <w:sz w:val="24"/>
          <w:szCs w:val="24"/>
        </w:rPr>
        <w:t>rását</w:t>
      </w:r>
      <w:r w:rsidR="00B44CD4">
        <w:rPr>
          <w:sz w:val="24"/>
          <w:szCs w:val="24"/>
        </w:rPr>
        <w:t xml:space="preserve"> (vagy a hallgató levélben történő visszaigazolását)</w:t>
      </w:r>
    </w:p>
    <w:p w:rsidR="00691B6C" w:rsidRPr="00611552" w:rsidRDefault="00F368C9" w:rsidP="00691B6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 xml:space="preserve">Levelező tagozatos hallgatók esetében csak a témavezető felkérésekor kell emlékeztetőben rögzíteni a témával kapcsolatos megbeszélést a 2. pont szerint, egyébként az elektronikus levelezés bizonyítja – vita esetén – a konzultációk megtörténtét, illetve azok tartalmát. A </w:t>
      </w:r>
      <w:r w:rsidRPr="00611552">
        <w:rPr>
          <w:sz w:val="24"/>
          <w:szCs w:val="24"/>
          <w:u w:val="single"/>
        </w:rPr>
        <w:t>levelezés során is tekintettel kell lenni a 2.</w:t>
      </w:r>
      <w:r w:rsidR="004B62D7">
        <w:rPr>
          <w:sz w:val="24"/>
          <w:szCs w:val="24"/>
          <w:u w:val="single"/>
        </w:rPr>
        <w:t xml:space="preserve"> </w:t>
      </w:r>
      <w:r w:rsidRPr="00611552">
        <w:rPr>
          <w:sz w:val="24"/>
          <w:szCs w:val="24"/>
          <w:u w:val="single"/>
        </w:rPr>
        <w:t>pontban felsoroltakra</w:t>
      </w:r>
      <w:r w:rsidRPr="00611552">
        <w:rPr>
          <w:sz w:val="24"/>
          <w:szCs w:val="24"/>
        </w:rPr>
        <w:t>, hogy a hallgató munkája korrekt módon legyen értékelhető.</w:t>
      </w:r>
    </w:p>
    <w:p w:rsidR="00F368C9" w:rsidRDefault="00F368C9" w:rsidP="00691B6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 xml:space="preserve">A szakdolgozathoz kapcsolódó </w:t>
      </w:r>
      <w:r w:rsidRPr="00611552">
        <w:rPr>
          <w:sz w:val="24"/>
          <w:szCs w:val="24"/>
          <w:u w:val="single"/>
        </w:rPr>
        <w:t>munka értékelését</w:t>
      </w:r>
      <w:r w:rsidR="00186E7E" w:rsidRPr="00611552">
        <w:rPr>
          <w:sz w:val="24"/>
          <w:szCs w:val="24"/>
          <w:u w:val="single"/>
        </w:rPr>
        <w:t xml:space="preserve"> a szemeszter végén</w:t>
      </w:r>
      <w:r w:rsidRPr="00611552">
        <w:rPr>
          <w:sz w:val="24"/>
          <w:szCs w:val="24"/>
        </w:rPr>
        <w:t xml:space="preserve"> a témavezető az emlékeztetőkben, illetve az elektronikus levelezésben rögzített</w:t>
      </w:r>
      <w:r w:rsidR="00186E7E" w:rsidRPr="00611552">
        <w:rPr>
          <w:sz w:val="24"/>
          <w:szCs w:val="24"/>
        </w:rPr>
        <w:t>ek és a hallgató beadott munkája együttes figyelembe vételével végzi el a konzulens.</w:t>
      </w:r>
    </w:p>
    <w:p w:rsidR="009F5DE2" w:rsidRPr="00611552" w:rsidRDefault="009F5DE2" w:rsidP="00691B6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Külső konzulens esetén a nappali tagozatos hallgatókra vonatkozó konzultációs szabályok érvényesek, azzal a kiegészítéssel, hogy a hallgatónak egy írásos értékelést (amely az érdemjegyet is tartalmazza) kell hoznia a külső szakembertől a szemeszter végén, amit a tanszékvezetőnek lead. Az érdemjegyet a tanszékvezető írja be.</w:t>
      </w:r>
    </w:p>
    <w:p w:rsidR="00186E7E" w:rsidRPr="00611552" w:rsidRDefault="00903748" w:rsidP="00691B6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11552">
        <w:rPr>
          <w:sz w:val="24"/>
          <w:szCs w:val="24"/>
        </w:rPr>
        <w:t xml:space="preserve">A konzulens oktató a konzultációk során köteles felhívni a hallgató figyelmét </w:t>
      </w:r>
      <w:r w:rsidRPr="00611552">
        <w:rPr>
          <w:sz w:val="24"/>
          <w:szCs w:val="24"/>
          <w:u w:val="single"/>
        </w:rPr>
        <w:t>a szakdolgozat</w:t>
      </w:r>
      <w:r w:rsidRPr="00611552">
        <w:rPr>
          <w:sz w:val="24"/>
          <w:szCs w:val="24"/>
        </w:rPr>
        <w:t xml:space="preserve"> </w:t>
      </w:r>
      <w:r w:rsidRPr="00611552">
        <w:rPr>
          <w:sz w:val="24"/>
          <w:szCs w:val="24"/>
          <w:u w:val="single"/>
        </w:rPr>
        <w:t>formai követelményeire és tartalmi szempontokra</w:t>
      </w:r>
      <w:r w:rsidRPr="00611552">
        <w:rPr>
          <w:sz w:val="24"/>
          <w:szCs w:val="24"/>
        </w:rPr>
        <w:t>. Szükség esetén a hivatkozás szabályait is át kell beszélnie a hallgatóval.</w:t>
      </w:r>
    </w:p>
    <w:p w:rsidR="009F5DE2" w:rsidRPr="008550A3" w:rsidRDefault="00917F78" w:rsidP="009F5DE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F5DE2">
        <w:rPr>
          <w:b/>
          <w:sz w:val="24"/>
          <w:szCs w:val="24"/>
        </w:rPr>
        <w:t>A konzulensnek</w:t>
      </w:r>
      <w:r w:rsidR="009F5DE2">
        <w:rPr>
          <w:b/>
          <w:sz w:val="24"/>
          <w:szCs w:val="24"/>
        </w:rPr>
        <w:t xml:space="preserve"> (külső szakembernek is)</w:t>
      </w:r>
      <w:r w:rsidRPr="009F5DE2">
        <w:rPr>
          <w:b/>
          <w:sz w:val="24"/>
          <w:szCs w:val="24"/>
        </w:rPr>
        <w:t xml:space="preserve"> a szakdolgozat leadási hatá</w:t>
      </w:r>
      <w:r w:rsidR="008550A3">
        <w:rPr>
          <w:b/>
          <w:sz w:val="24"/>
          <w:szCs w:val="24"/>
        </w:rPr>
        <w:t>rideje előtt legalább 10 nappal elektronikus formában</w:t>
      </w:r>
      <w:r w:rsidRPr="009F5DE2">
        <w:rPr>
          <w:b/>
          <w:sz w:val="24"/>
          <w:szCs w:val="24"/>
        </w:rPr>
        <w:t xml:space="preserve"> látnia kell </w:t>
      </w:r>
      <w:r w:rsidRPr="009F5DE2">
        <w:rPr>
          <w:sz w:val="24"/>
          <w:szCs w:val="24"/>
        </w:rPr>
        <w:t xml:space="preserve">a hallgató által véglegesnek </w:t>
      </w:r>
      <w:r w:rsidRPr="009F5DE2">
        <w:rPr>
          <w:sz w:val="24"/>
          <w:szCs w:val="24"/>
        </w:rPr>
        <w:lastRenderedPageBreak/>
        <w:t xml:space="preserve">szánt dolgozatot, hogy </w:t>
      </w:r>
      <w:r w:rsidR="008550A3">
        <w:rPr>
          <w:b/>
          <w:sz w:val="24"/>
          <w:szCs w:val="24"/>
        </w:rPr>
        <w:t>azt átolvasva írásban fel</w:t>
      </w:r>
      <w:r w:rsidR="008550A3" w:rsidRPr="008550A3">
        <w:rPr>
          <w:b/>
          <w:sz w:val="24"/>
          <w:szCs w:val="24"/>
        </w:rPr>
        <w:t xml:space="preserve"> tudja </w:t>
      </w:r>
      <w:r w:rsidRPr="008550A3">
        <w:rPr>
          <w:b/>
          <w:sz w:val="24"/>
          <w:szCs w:val="24"/>
        </w:rPr>
        <w:t>hívni a jelölt figyelmét a formai és tartalmi hiányosságokra.</w:t>
      </w:r>
      <w:r w:rsidRPr="009F5DE2">
        <w:rPr>
          <w:sz w:val="24"/>
          <w:szCs w:val="24"/>
        </w:rPr>
        <w:t xml:space="preserve"> </w:t>
      </w:r>
      <w:r w:rsidR="004B62D7">
        <w:rPr>
          <w:sz w:val="24"/>
          <w:szCs w:val="24"/>
        </w:rPr>
        <w:t>(Az oktatók több hallgatóval is konzultálnak, nem várható el, hogy terjedelmes anyagokról nyilvánítsanak véleményt pár nap alatt, miközben az oktatási munkájukat is elvégzik.) Az</w:t>
      </w:r>
      <w:r w:rsidRPr="009F5DE2">
        <w:rPr>
          <w:sz w:val="24"/>
          <w:szCs w:val="24"/>
        </w:rPr>
        <w:t xml:space="preserve"> oktató nem köteles a leadás előtti utolsó pillanatban elolvasni a szakdolgozatot, és arról érdemben vélem</w:t>
      </w:r>
      <w:r w:rsidR="004B62D7">
        <w:rPr>
          <w:sz w:val="24"/>
          <w:szCs w:val="24"/>
        </w:rPr>
        <w:t>ényt nyilvánítani, vagy hibákat javítani.</w:t>
      </w:r>
      <w:r w:rsidR="00B44CD4" w:rsidRPr="00B44CD4">
        <w:rPr>
          <w:sz w:val="24"/>
          <w:szCs w:val="24"/>
        </w:rPr>
        <w:t xml:space="preserve"> </w:t>
      </w:r>
      <w:r w:rsidR="00B44CD4">
        <w:rPr>
          <w:sz w:val="24"/>
          <w:szCs w:val="24"/>
        </w:rPr>
        <w:t>Lehetséges a szakdolgozat leadása az oktató utolsó olvasata nélkül is, de a benne maradt hibákért az oktató nem hibáztatható.</w:t>
      </w:r>
      <w:r w:rsidR="00B44CD4" w:rsidRPr="009F5DE2">
        <w:rPr>
          <w:sz w:val="24"/>
          <w:szCs w:val="24"/>
        </w:rPr>
        <w:t xml:space="preserve"> </w:t>
      </w:r>
      <w:r w:rsidRPr="009F5DE2">
        <w:rPr>
          <w:sz w:val="24"/>
          <w:szCs w:val="24"/>
        </w:rPr>
        <w:t xml:space="preserve">Amennyiben a hallgató nem biztosít elegendő időt a konzulensnek arra, hogy az a véglegesnek szánt dolgozatot áttanulmányozza, az oktató ezt írásban </w:t>
      </w:r>
      <w:r w:rsidR="004B62D7">
        <w:rPr>
          <w:sz w:val="24"/>
          <w:szCs w:val="24"/>
          <w:u w:val="single"/>
        </w:rPr>
        <w:t xml:space="preserve">jelzi </w:t>
      </w:r>
      <w:r w:rsidR="00B44CD4">
        <w:rPr>
          <w:sz w:val="24"/>
          <w:szCs w:val="24"/>
          <w:u w:val="single"/>
        </w:rPr>
        <w:t>a szakfelelősnek,</w:t>
      </w:r>
      <w:r w:rsidR="009F5DE2">
        <w:rPr>
          <w:sz w:val="24"/>
          <w:szCs w:val="24"/>
          <w:u w:val="single"/>
        </w:rPr>
        <w:t xml:space="preserve"> </w:t>
      </w:r>
      <w:r w:rsidR="00B44CD4">
        <w:rPr>
          <w:sz w:val="24"/>
          <w:szCs w:val="24"/>
          <w:u w:val="single"/>
        </w:rPr>
        <w:t>ami azonban nem gátolhatja meg a dolgozat leadását, de az oktató felelősségét csökkenti.</w:t>
      </w:r>
    </w:p>
    <w:p w:rsidR="008550A3" w:rsidRPr="008550A3" w:rsidRDefault="008550A3" w:rsidP="009F5DE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550A3">
        <w:rPr>
          <w:sz w:val="24"/>
          <w:szCs w:val="24"/>
        </w:rPr>
        <w:t>A szakdolgozat két bírálóját a szakfelelős jelöli ki</w:t>
      </w:r>
      <w:r>
        <w:rPr>
          <w:sz w:val="24"/>
          <w:szCs w:val="24"/>
        </w:rPr>
        <w:t>, az opponensek egyike lehet a témavezető is (TVSZ 59.§ (11)</w:t>
      </w:r>
      <w:r w:rsidR="009A7E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</w:t>
      </w:r>
      <w:proofErr w:type="spellEnd"/>
      <w:r>
        <w:rPr>
          <w:sz w:val="24"/>
          <w:szCs w:val="24"/>
        </w:rPr>
        <w:t>.), de nem szükségszerűen.</w:t>
      </w:r>
    </w:p>
    <w:p w:rsidR="00186E7E" w:rsidRPr="00611552" w:rsidRDefault="00186E7E" w:rsidP="00691B6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11552">
        <w:rPr>
          <w:b/>
          <w:sz w:val="24"/>
          <w:szCs w:val="24"/>
        </w:rPr>
        <w:t>Hallgatói panasz esetén</w:t>
      </w:r>
      <w:r w:rsidRPr="00611552">
        <w:rPr>
          <w:sz w:val="24"/>
          <w:szCs w:val="24"/>
        </w:rPr>
        <w:t xml:space="preserve"> a szakfelelős, a tanszékvezető, a Tanulmányi Osztály, illetve az illetékes kari bizottság a fenti dokumentumok figyelembevételével bírálja el a vitatott kérdéseket.</w:t>
      </w:r>
    </w:p>
    <w:p w:rsidR="002D3B3D" w:rsidRDefault="002D3B3D"/>
    <w:sectPr w:rsidR="002D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EA6"/>
    <w:multiLevelType w:val="hybridMultilevel"/>
    <w:tmpl w:val="DAC20662"/>
    <w:lvl w:ilvl="0" w:tplc="0368E5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5214E"/>
    <w:multiLevelType w:val="hybridMultilevel"/>
    <w:tmpl w:val="951E1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D"/>
    <w:rsid w:val="00025514"/>
    <w:rsid w:val="00033EE3"/>
    <w:rsid w:val="00186E7E"/>
    <w:rsid w:val="002D3B3D"/>
    <w:rsid w:val="004B62D7"/>
    <w:rsid w:val="00611552"/>
    <w:rsid w:val="00691B6C"/>
    <w:rsid w:val="007124EF"/>
    <w:rsid w:val="00813CC7"/>
    <w:rsid w:val="008550A3"/>
    <w:rsid w:val="00903748"/>
    <w:rsid w:val="00917F78"/>
    <w:rsid w:val="009A7E80"/>
    <w:rsid w:val="009F5DE2"/>
    <w:rsid w:val="00B44CD4"/>
    <w:rsid w:val="00F3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D28B-8C6C-47D7-AD30-9C75EDF8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cp:lastPrinted>2014-09-10T06:23:00Z</cp:lastPrinted>
  <dcterms:created xsi:type="dcterms:W3CDTF">2014-09-10T06:23:00Z</dcterms:created>
  <dcterms:modified xsi:type="dcterms:W3CDTF">2014-09-10T06:23:00Z</dcterms:modified>
</cp:coreProperties>
</file>